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0"/>
        <w:gridCol w:w="980"/>
        <w:gridCol w:w="980"/>
        <w:gridCol w:w="980"/>
        <w:gridCol w:w="980"/>
        <w:gridCol w:w="980"/>
        <w:gridCol w:w="980"/>
        <w:gridCol w:w="980"/>
        <w:gridCol w:w="980"/>
        <w:gridCol w:w="980"/>
      </w:tblGrid>
      <w:tr w:rsidR="0019579C" w:rsidRPr="0019579C" w:rsidTr="0019579C">
        <w:tc>
          <w:tcPr>
            <w:tcW w:w="98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579C" w:rsidRPr="0019579C" w:rsidRDefault="0019579C" w:rsidP="0019579C">
            <w:pPr>
              <w:spacing w:after="0" w:line="28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9579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Информационное сообщение о проведении 21 апреля 2021 года</w:t>
            </w:r>
            <w:r w:rsidRPr="0019579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br/>
              <w:t>аукционов по размещению ОФЗ</w:t>
            </w:r>
          </w:p>
        </w:tc>
      </w:tr>
      <w:tr w:rsidR="0019579C" w:rsidRPr="0019579C" w:rsidTr="0019579C"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579C" w:rsidRPr="0019579C" w:rsidRDefault="0019579C" w:rsidP="0019579C">
            <w:pPr>
              <w:spacing w:after="0" w:line="28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579C" w:rsidRPr="0019579C" w:rsidRDefault="0019579C" w:rsidP="0019579C">
            <w:pPr>
              <w:spacing w:after="0" w:line="28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9579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579C" w:rsidRPr="0019579C" w:rsidRDefault="0019579C" w:rsidP="0019579C">
            <w:pPr>
              <w:spacing w:after="0" w:line="28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579C" w:rsidRPr="0019579C" w:rsidRDefault="0019579C" w:rsidP="0019579C">
            <w:pPr>
              <w:spacing w:after="0" w:line="28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579C" w:rsidRPr="0019579C" w:rsidRDefault="0019579C" w:rsidP="0019579C">
            <w:pPr>
              <w:spacing w:after="0" w:line="28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579C" w:rsidRPr="0019579C" w:rsidRDefault="0019579C" w:rsidP="0019579C">
            <w:pPr>
              <w:spacing w:after="0" w:line="28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579C" w:rsidRPr="0019579C" w:rsidRDefault="0019579C" w:rsidP="0019579C">
            <w:pPr>
              <w:spacing w:after="0" w:line="28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579C" w:rsidRPr="0019579C" w:rsidRDefault="0019579C" w:rsidP="0019579C">
            <w:pPr>
              <w:spacing w:after="0" w:line="28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579C" w:rsidRPr="0019579C" w:rsidRDefault="0019579C" w:rsidP="0019579C">
            <w:pPr>
              <w:spacing w:after="0" w:line="28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579C" w:rsidRPr="0019579C" w:rsidRDefault="0019579C" w:rsidP="0019579C">
            <w:pPr>
              <w:spacing w:after="0" w:line="28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</w:p>
        </w:tc>
      </w:tr>
      <w:tr w:rsidR="0019579C" w:rsidRPr="0019579C" w:rsidTr="0019579C">
        <w:tc>
          <w:tcPr>
            <w:tcW w:w="98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579C" w:rsidRPr="0019579C" w:rsidRDefault="0019579C" w:rsidP="0019579C">
            <w:pPr>
              <w:spacing w:after="0" w:line="28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957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Минфин России информирует о проведении 21 апреля 2021 года аукционов по размещению:</w:t>
            </w:r>
          </w:p>
        </w:tc>
      </w:tr>
      <w:tr w:rsidR="0019579C" w:rsidRPr="0019579C" w:rsidTr="0019579C">
        <w:tc>
          <w:tcPr>
            <w:tcW w:w="98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579C" w:rsidRPr="0019579C" w:rsidRDefault="0019579C" w:rsidP="0019579C">
            <w:pPr>
              <w:spacing w:after="0" w:line="28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957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- облигаций федерального займа с постоянным купонным доходом (ОФЗ-ПД) выпуска № 26236RMFS (дата погашения 17 мая 2028 года) в объеме 20 000 000 000 (двадцать миллиардов) рублей по номинальной стоимости;</w:t>
            </w:r>
          </w:p>
        </w:tc>
      </w:tr>
      <w:tr w:rsidR="0019579C" w:rsidRPr="0019579C" w:rsidTr="0019579C">
        <w:tc>
          <w:tcPr>
            <w:tcW w:w="98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579C" w:rsidRPr="0019579C" w:rsidRDefault="0019579C" w:rsidP="00153011">
            <w:pPr>
              <w:spacing w:after="0" w:line="28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957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- облигаций федерального займа с индексируемым номиналом (ОФЗ-ИН) выпуска № 52003RMFS (дата погашения 17 июля 2030 года) в объеме 10 308 300 000 (десять миллиардов триста восемь миллионов триста тысяч) рублей по номинальной стоимости</w:t>
            </w:r>
            <w:r w:rsidR="001530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153011" w:rsidRPr="001530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(10</w:t>
            </w:r>
            <w:r w:rsidR="001530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153011" w:rsidRPr="001530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000</w:t>
            </w:r>
            <w:r w:rsidR="001530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bookmarkStart w:id="0" w:name="_GoBack"/>
            <w:bookmarkEnd w:id="0"/>
            <w:r w:rsidR="00153011" w:rsidRPr="001530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000 штук)</w:t>
            </w:r>
            <w:r w:rsidRPr="001957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19579C" w:rsidRPr="0019579C" w:rsidTr="0019579C"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79C" w:rsidRPr="0019579C" w:rsidRDefault="0019579C" w:rsidP="0019579C">
            <w:pPr>
              <w:spacing w:after="0" w:line="28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957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</w:tc>
      </w:tr>
      <w:tr w:rsidR="0019579C" w:rsidRPr="0019579C" w:rsidTr="0019579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79C" w:rsidRPr="0019579C" w:rsidRDefault="0019579C" w:rsidP="0019579C">
            <w:pPr>
              <w:spacing w:after="0" w:line="28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79C" w:rsidRPr="0019579C" w:rsidRDefault="0019579C" w:rsidP="0019579C">
            <w:pPr>
              <w:spacing w:after="0" w:line="28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957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79C" w:rsidRPr="0019579C" w:rsidRDefault="0019579C" w:rsidP="0019579C">
            <w:pPr>
              <w:spacing w:after="0" w:line="28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79C" w:rsidRPr="0019579C" w:rsidRDefault="0019579C" w:rsidP="0019579C">
            <w:pPr>
              <w:spacing w:after="0" w:line="280" w:lineRule="auto"/>
              <w:rPr>
                <w:rFonts w:ascii="Times New Roman" w:hAnsi="Times New Roman" w:cs="Times New Roman"/>
                <w:sz w:val="28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79C" w:rsidRPr="0019579C" w:rsidRDefault="0019579C" w:rsidP="0019579C">
            <w:pPr>
              <w:spacing w:after="0" w:line="280" w:lineRule="auto"/>
              <w:rPr>
                <w:rFonts w:ascii="Times New Roman" w:hAnsi="Times New Roman" w:cs="Times New Roman"/>
                <w:sz w:val="28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79C" w:rsidRPr="0019579C" w:rsidRDefault="0019579C" w:rsidP="0019579C">
            <w:pPr>
              <w:spacing w:after="0" w:line="280" w:lineRule="auto"/>
              <w:rPr>
                <w:rFonts w:ascii="Times New Roman" w:hAnsi="Times New Roman" w:cs="Times New Roman"/>
                <w:sz w:val="28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79C" w:rsidRPr="0019579C" w:rsidRDefault="0019579C" w:rsidP="0019579C">
            <w:pPr>
              <w:spacing w:after="0" w:line="280" w:lineRule="auto"/>
              <w:rPr>
                <w:rFonts w:ascii="Times New Roman" w:hAnsi="Times New Roman" w:cs="Times New Roman"/>
                <w:sz w:val="28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79C" w:rsidRPr="0019579C" w:rsidRDefault="0019579C" w:rsidP="0019579C">
            <w:pPr>
              <w:spacing w:after="0" w:line="280" w:lineRule="auto"/>
              <w:rPr>
                <w:rFonts w:ascii="Times New Roman" w:hAnsi="Times New Roman" w:cs="Times New Roman"/>
                <w:sz w:val="28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79C" w:rsidRPr="0019579C" w:rsidRDefault="0019579C" w:rsidP="0019579C">
            <w:pPr>
              <w:spacing w:after="0" w:line="280" w:lineRule="auto"/>
              <w:rPr>
                <w:rFonts w:ascii="Times New Roman" w:hAnsi="Times New Roman" w:cs="Times New Roman"/>
                <w:sz w:val="28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79C" w:rsidRPr="0019579C" w:rsidRDefault="0019579C" w:rsidP="0019579C">
            <w:pPr>
              <w:spacing w:after="0" w:line="280" w:lineRule="auto"/>
              <w:rPr>
                <w:rFonts w:ascii="Times New Roman" w:hAnsi="Times New Roman" w:cs="Times New Roman"/>
                <w:sz w:val="28"/>
                <w:szCs w:val="20"/>
              </w:rPr>
            </w:pPr>
          </w:p>
        </w:tc>
      </w:tr>
      <w:tr w:rsidR="0019579C" w:rsidRPr="0019579C" w:rsidTr="0019579C"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79C" w:rsidRPr="0019579C" w:rsidRDefault="0019579C" w:rsidP="0019579C">
            <w:pPr>
              <w:spacing w:after="0" w:line="28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957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Устанавливается следующий регламент проведения аукционов:</w:t>
            </w:r>
          </w:p>
        </w:tc>
      </w:tr>
      <w:tr w:rsidR="0019579C" w:rsidRPr="0019579C" w:rsidTr="0019579C">
        <w:tc>
          <w:tcPr>
            <w:tcW w:w="98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579C" w:rsidRPr="0019579C" w:rsidRDefault="0019579C" w:rsidP="0019579C">
            <w:pPr>
              <w:spacing w:after="0" w:line="28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957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- 12:00 - 12:30 - ввод заявок на аукцион по размещению выпуска № 26236RMFS;</w:t>
            </w:r>
          </w:p>
        </w:tc>
      </w:tr>
      <w:tr w:rsidR="0019579C" w:rsidRPr="0019579C" w:rsidTr="0019579C"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79C" w:rsidRPr="0019579C" w:rsidRDefault="0019579C" w:rsidP="0019579C">
            <w:pPr>
              <w:spacing w:after="0" w:line="28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957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- 14:00 - ввод цены отсечения для выпуска № 26236RMFS;</w:t>
            </w:r>
          </w:p>
        </w:tc>
      </w:tr>
      <w:tr w:rsidR="0019579C" w:rsidRPr="0019579C" w:rsidTr="0019579C">
        <w:tc>
          <w:tcPr>
            <w:tcW w:w="98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579C" w:rsidRPr="0019579C" w:rsidRDefault="0019579C" w:rsidP="0019579C">
            <w:pPr>
              <w:spacing w:after="0" w:line="28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957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- 14:30 - 15:00 - ввод заявок на аукцион по размещению выпуска № 52003RMFS;</w:t>
            </w:r>
          </w:p>
        </w:tc>
      </w:tr>
      <w:tr w:rsidR="0019579C" w:rsidRPr="0019579C" w:rsidTr="0019579C"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79C" w:rsidRPr="0019579C" w:rsidRDefault="0019579C" w:rsidP="0019579C">
            <w:pPr>
              <w:spacing w:after="0" w:line="28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957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- 16:30 - ввод цены отсечения для выпуска № 52003RMFS.</w:t>
            </w:r>
          </w:p>
        </w:tc>
      </w:tr>
    </w:tbl>
    <w:p w:rsidR="00692118" w:rsidRPr="0019579C" w:rsidRDefault="00692118" w:rsidP="0019579C">
      <w:pPr>
        <w:spacing w:after="0" w:line="280" w:lineRule="auto"/>
        <w:rPr>
          <w:rFonts w:ascii="Times New Roman" w:hAnsi="Times New Roman" w:cs="Times New Roman"/>
          <w:sz w:val="28"/>
        </w:rPr>
      </w:pPr>
    </w:p>
    <w:sectPr w:rsidR="00692118" w:rsidRPr="0019579C" w:rsidSect="0019579C">
      <w:pgSz w:w="11906" w:h="16838"/>
      <w:pgMar w:top="1000" w:right="1000" w:bottom="400" w:left="1200" w:header="25000" w:footer="2500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4D2"/>
    <w:rsid w:val="00145B7C"/>
    <w:rsid w:val="00153011"/>
    <w:rsid w:val="0019579C"/>
    <w:rsid w:val="00692118"/>
    <w:rsid w:val="00715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D97B2"/>
  <w15:chartTrackingRefBased/>
  <w15:docId w15:val="{8868922C-A714-461C-8EF6-92A191358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900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900</Characters>
  <Application>Microsoft Office Word</Application>
  <DocSecurity>0</DocSecurity>
  <Lines>7</Lines>
  <Paragraphs>2</Paragraphs>
  <ScaleCrop>false</ScaleCrop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ДЯЧЕНКО ВАДИМ АНДРЕЕВИЧ</dc:creator>
  <cp:keywords/>
  <dc:description/>
  <cp:lastModifiedBy>ДЯЧЕНКО ВАДИМ АНДРЕЕВИЧ</cp:lastModifiedBy>
  <cp:revision>3</cp:revision>
  <dcterms:created xsi:type="dcterms:W3CDTF">2021-04-20T09:20:00Z</dcterms:created>
  <dcterms:modified xsi:type="dcterms:W3CDTF">2021-04-20T09:21:00Z</dcterms:modified>
</cp:coreProperties>
</file>